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375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ОБЪЯВЛЕНИЕ</w:t>
            </w:r>
          </w:p>
        </w:tc>
      </w:tr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C61021">
            <w:pPr>
              <w:shd w:val="clear" w:color="auto" w:fill="FFFFFF"/>
              <w:spacing w:after="45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государственной статистики по Алтайскому краю и Республике Алтай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980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61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61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апреля</w:t>
            </w: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980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объявляет конкурс на включение в кадровый резерв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Федеральной службы государственной статистики по Алтайскому краю и Республике Алтай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Default="009F4792" w:rsidP="009F47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 11 ст. 16 Федерального закона от 27 июля 2004 года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то законных оснований, в соответствии с заключением призывной комиссии (за исключением граждан, прошедших военную службу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контракту).</w:t>
            </w:r>
            <w:proofErr w:type="gramEnd"/>
          </w:p>
          <w:p w:rsidR="00E20027" w:rsidRPr="009F4792" w:rsidRDefault="00E20027" w:rsidP="00E200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77940" w:rsidRDefault="009F4792" w:rsidP="009F47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Группы должностей государственной службы,</w:t>
      </w:r>
      <w:r w:rsidRPr="009F479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по которым объявлен конкурс для включения в кадровый резерв </w:t>
      </w:r>
      <w:r w:rsidR="00EE3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Управления </w:t>
      </w:r>
      <w:r w:rsidRPr="009F4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Федеральной службы государственной статистики</w:t>
      </w:r>
      <w:r w:rsidR="00EE3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Алтайскому краю и Республике Алтай</w:t>
      </w:r>
    </w:p>
    <w:p w:rsidR="00C61021" w:rsidRDefault="00C61021" w:rsidP="00C6102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E31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Отдел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ведения статистического регистра и общероссийских классификаторов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F4792" w:rsidRPr="009F4792" w:rsidTr="002F3E1C">
        <w:trPr>
          <w:trHeight w:val="1124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021" w:rsidRDefault="00656F12" w:rsidP="00C61021">
            <w:pPr>
              <w:ind w:left="36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hyperlink r:id="rId5" w:history="1">
              <w:r w:rsidR="00C61021" w:rsidRPr="003D70B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ведущая группа должностей (краткое описание)</w:t>
              </w:r>
            </w:hyperlink>
          </w:p>
          <w:p w:rsidR="00F70925" w:rsidRPr="000111B6" w:rsidRDefault="00656F12" w:rsidP="00F70925">
            <w:pPr>
              <w:ind w:firstLine="36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hyperlink r:id="rId6" w:history="1">
              <w:r w:rsidR="00F70925" w:rsidRPr="003D70B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старшая группа должностей (краткое описание)</w:t>
              </w:r>
            </w:hyperlink>
          </w:p>
          <w:p w:rsidR="00C61021" w:rsidRDefault="00C61021" w:rsidP="00C610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 государственной статистики по Республике Алтай</w:t>
            </w:r>
          </w:p>
          <w:p w:rsidR="00B80E61" w:rsidRPr="00B80E61" w:rsidRDefault="00656F12" w:rsidP="00B80E61">
            <w:pPr>
              <w:ind w:firstLine="360"/>
            </w:pPr>
            <w:hyperlink r:id="rId7" w:history="1">
              <w:r w:rsidR="00C61021" w:rsidRPr="003D70B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старшая группа должностей (краткое описание)</w:t>
              </w:r>
            </w:hyperlink>
          </w:p>
          <w:p w:rsidR="00AA6B70" w:rsidRPr="00B80E61" w:rsidRDefault="002A5BCC" w:rsidP="00B80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</w:t>
            </w:r>
            <w:r w:rsidRPr="00D536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статистики строительства, инвестиций и жилищно-коммунального хозяйства</w:t>
            </w:r>
          </w:p>
          <w:p w:rsidR="00B80E61" w:rsidRDefault="000C2D10" w:rsidP="002A5BCC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" w:history="1">
              <w:r w:rsidR="002A5BCC" w:rsidRPr="000C2D1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старшая группа должностей (краткое оп</w:t>
              </w:r>
              <w:r w:rsidR="002A5BCC" w:rsidRPr="000C2D1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и</w:t>
              </w:r>
              <w:r w:rsidR="002A5BCC" w:rsidRPr="000C2D1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сание)</w:t>
              </w:r>
            </w:hyperlink>
          </w:p>
          <w:p w:rsidR="009F4792" w:rsidRPr="00AA6B70" w:rsidRDefault="009F4792" w:rsidP="00AA6B70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Квалификационные требования</w:t>
            </w:r>
          </w:p>
        </w:tc>
      </w:tr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0111B6">
            <w:pPr>
              <w:shd w:val="clear" w:color="auto" w:fill="FFFFFF"/>
              <w:spacing w:after="45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1. </w:t>
            </w: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образованию:</w:t>
            </w:r>
          </w:p>
        </w:tc>
      </w:tr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2F3E1C">
            <w:pPr>
              <w:shd w:val="clear" w:color="auto" w:fill="FFFFFF"/>
              <w:spacing w:after="150" w:line="240" w:lineRule="auto"/>
              <w:ind w:firstLine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</w:t>
            </w:r>
            <w:r w:rsidR="002F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должностей гражданской службы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старшей групп категории «специалисты» обязательно наличие высшего образования.</w:t>
            </w:r>
          </w:p>
        </w:tc>
      </w:tr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45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подтверждается документом об образовании того уровня, который соответствует квалификационным требованиям для замещения должностей гражданской службы.</w:t>
            </w:r>
          </w:p>
        </w:tc>
      </w:tr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0111B6">
            <w:pPr>
              <w:shd w:val="clear" w:color="auto" w:fill="FFFFFF"/>
              <w:spacing w:line="240" w:lineRule="auto"/>
              <w:ind w:left="720" w:hanging="7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стажу:</w:t>
            </w:r>
          </w:p>
        </w:tc>
      </w:tr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150" w:line="240" w:lineRule="auto"/>
              <w:ind w:firstLine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F47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 ведущих и старших должностей гражданской службы – без предъявления требования к стажу.</w:t>
            </w:r>
          </w:p>
        </w:tc>
      </w:tr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(гражданский служащий) не допускается к участию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конкурсе в связи с его несоответствием квалификационным требованиям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заявленной должности гражданской службы, а также в связи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  <w:proofErr w:type="gramEnd"/>
          </w:p>
        </w:tc>
      </w:tr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втором этапе конкурса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оценке профессиональных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личностных качеств кандидатов конкурсная комиссия исходит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соответствующих квалификационных требований для замещения заявленной группы должностей гражданской службы, должностных обязанностей по этой группе должностей, а также иных положений, установленных законодательством Российской Федерации о государственной гражданской службе. Оценка профессиональных качеств кандидатов будет осуществляться методом тестирования, индивидуального собеседования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      </w:r>
          </w:p>
        </w:tc>
      </w:tr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мотивации к самоподготовке и повышению профессионального уровня претендента можно пройти </w:t>
            </w:r>
            <w:hyperlink r:id="rId9" w:history="1">
              <w:r w:rsidRPr="007F44FA"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предварительный квалификационный тест</w:t>
              </w:r>
            </w:hyperlink>
            <w:r w:rsidRPr="007F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рамок конкурса для самостоятельной оценки своего профессионального уровня.</w:t>
            </w:r>
          </w:p>
        </w:tc>
      </w:tr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конкурса будут уведомлены об итогах конкурса в 7-дневный срок со дня завершения конкурса.</w:t>
            </w:r>
          </w:p>
        </w:tc>
      </w:tr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конкурса будут размещены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Алтайкрайстата</w:t>
            </w:r>
            <w:proofErr w:type="spellEnd"/>
            <w:r w:rsidR="00656F12" w:rsidRPr="009F4792"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 w:rsidRPr="009F4792">
              <w:rPr>
                <w:rFonts w:ascii="Calibri" w:eastAsia="Times New Roman" w:hAnsi="Calibri" w:cs="Times New Roman"/>
                <w:lang w:eastAsia="ru-RU"/>
              </w:rPr>
              <w:instrText xml:space="preserve"> HYPERLINK "https://rosstat.gov.ru/" </w:instrText>
            </w:r>
            <w:r w:rsidR="00656F12" w:rsidRPr="009F4792"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адресу: </w:t>
            </w:r>
            <w:proofErr w:type="spellStart"/>
            <w:r w:rsidR="00656F12" w:rsidRPr="009F4792"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 w:rsidRPr="009F4792">
              <w:rPr>
                <w:rFonts w:ascii="Calibri" w:eastAsia="Times New Roman" w:hAnsi="Calibri" w:cs="Times New Roman"/>
                <w:lang w:eastAsia="ru-RU"/>
              </w:rPr>
              <w:instrText xml:space="preserve"> HYPERLINK "https://gossluzhba.gov.ru/" </w:instrText>
            </w:r>
            <w:r w:rsidR="00656F12" w:rsidRPr="009F4792"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 w:rsidRPr="009F4792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gossluzhba.gov.ru</w:t>
            </w:r>
            <w:proofErr w:type="spellEnd"/>
            <w:r w:rsidR="00656F12" w:rsidRPr="009F4792"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</w:tc>
      </w:tr>
      <w:tr w:rsidR="002F3E1C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E1C" w:rsidRPr="009F4792" w:rsidRDefault="002F3E1C" w:rsidP="009F479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792" w:rsidRPr="009F4792" w:rsidTr="002F3E1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F4792" w:rsidRPr="009F4792" w:rsidTr="0016544E">
              <w:trPr>
                <w:trHeight w:val="3968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4792" w:rsidRPr="001B574F" w:rsidRDefault="009F4792" w:rsidP="0016544E">
                  <w:pPr>
                    <w:spacing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</w:t>
                  </w:r>
                  <w:proofErr w:type="gramStart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конкурсе</w:t>
                  </w:r>
                  <w:proofErr w:type="gramEnd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гражданин Российской Федерации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и государственный гражданский служащий представляет документы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F4792" w:rsidRPr="001B574F" w:rsidRDefault="009F4792" w:rsidP="0016544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</w:t>
                  </w:r>
                  <w:proofErr w:type="gramStart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конкурсе</w:t>
                  </w:r>
                  <w:proofErr w:type="gramEnd"/>
                  <w:r w:rsidR="001654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8D1C7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гражданин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Российской Федерации представляет следующие документы: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F4792" w:rsidRPr="001B574F" w:rsidRDefault="009F4792" w:rsidP="009F479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 личное заявление (</w:t>
                  </w:r>
                  <w:hyperlink r:id="rId10" w:history="1">
                    <w:r w:rsidRPr="001B574F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заявление</w:t>
                    </w:r>
                  </w:hyperlink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);</w:t>
                  </w:r>
                </w:p>
                <w:p w:rsidR="009F4792" w:rsidRPr="001B574F" w:rsidRDefault="009F4792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б) заполненную и подписанную анкету по форме, утвержденной Правительством Росс</w:t>
                  </w:r>
                  <w:r w:rsidR="00980C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ийской Федерации, с фотографией;</w:t>
                  </w:r>
                </w:p>
                <w:p w:rsidR="009F4792" w:rsidRPr="001B574F" w:rsidRDefault="009F4792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в) копию паспорта или заменяющего его документа (соответствующий документ предъявляется лично по прибытии на конкурс);</w:t>
                  </w:r>
                </w:p>
                <w:p w:rsidR="009F4792" w:rsidRPr="001B574F" w:rsidRDefault="009F4792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г) документы, подтверждающие необходимое профессиональное образование, квалификацию и стаж работы:</w:t>
                  </w:r>
                </w:p>
                <w:p w:rsidR="009F4792" w:rsidRPr="001B574F" w:rsidRDefault="009F4792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копию трудовой книжки (за исключением случаев, когда служебная (трудовая) деятельность осуществляется впервые), заверенную нотариально или кадровой службой по месту работы (службы), или иные документы, подтверждающие трудовую (служебную) деятельность гражданина;</w:t>
                  </w:r>
                </w:p>
                <w:p w:rsidR="009F4792" w:rsidRPr="001B574F" w:rsidRDefault="009F4792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копии документов об образовании и 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квалификации, а также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 желанию гражданина о дополнительном профессиональном образовании, о присвоении ученой степени, ученого звания, заверенные нотариально или кадровой службой по месту работы (службы);</w:t>
                  </w:r>
                </w:p>
                <w:p w:rsidR="001B574F" w:rsidRPr="001B574F" w:rsidRDefault="001B574F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  <w:proofErr w:type="spellEnd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 оригинал заключения медицинского учреждения об отсутствии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 гражданина заболевания, препятствующего поступлению на гражданскую службу или ее прохождению </w:t>
                  </w:r>
                  <w:r w:rsidR="00980C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hyperlink r:id="rId11" w:history="1">
                    <w:r w:rsidRPr="001B574F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учетная форма № 001- ГС/у</w:t>
                    </w:r>
                  </w:hyperlink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утвержденная приказом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Минздравсоцразвития</w:t>
                  </w:r>
                  <w:proofErr w:type="spellEnd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России от 14.12.2009 № 984н</w:t>
                  </w:r>
                  <w:r w:rsidR="00980C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);</w:t>
                  </w:r>
                </w:p>
                <w:p w:rsidR="009F4792" w:rsidRDefault="001B574F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ж) иные документы, предусмотренные Федеральным законом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«О государственной гражданской службе Российской Федерации», другими федеральными законами, указами Президента Российской Федерации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 постановлениями Правительства Российской Федерации:</w:t>
                  </w:r>
                </w:p>
                <w:p w:rsidR="001B574F" w:rsidRDefault="001B574F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копию документа воинского учета – для граждан, пребывающих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в </w:t>
                  </w:r>
                  <w:proofErr w:type="gramStart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запасе</w:t>
                  </w:r>
                  <w:proofErr w:type="gramEnd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и лиц, подлежащих призыву на военную службу (соответствующий оригинал документа предъявляется лично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 прибытии на оригинал документа предъявляется лично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 прибытии на конкурс);</w:t>
                  </w:r>
                </w:p>
                <w:p w:rsidR="001B574F" w:rsidRDefault="00656F12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12" w:history="1"/>
                  <w:r w:rsidR="001B574F"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согласие </w:t>
                  </w:r>
                  <w:r w:rsidR="001B574F"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на обработку персональных данных в Федеральной службе государственной статистики;</w:t>
                  </w:r>
                </w:p>
                <w:p w:rsidR="001B574F" w:rsidRPr="001B574F" w:rsidRDefault="001B574F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согласие 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передачу персональных данных третьим лицам.</w:t>
                  </w:r>
                </w:p>
                <w:p w:rsidR="001B574F" w:rsidRDefault="001B574F" w:rsidP="0016544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7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Гражданский служащий, замещающий должность гражданской </w:t>
                  </w:r>
                  <w:r w:rsidRPr="001B57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службы в </w:t>
                  </w:r>
                  <w:proofErr w:type="gramStart"/>
                  <w:r w:rsidRPr="001B57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ином</w:t>
                  </w:r>
                  <w:proofErr w:type="gramEnd"/>
                  <w:r w:rsidRPr="001B57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государственном органе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изъявивший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желание участвовать в конкурсе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представляет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Алтайкрайстат</w:t>
                  </w:r>
                  <w:r w:rsidR="00432C0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B574F" w:rsidRDefault="001B574F" w:rsidP="001B574F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 заявление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 имя руководителя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Алтайкрайстата</w:t>
                  </w:r>
                  <w:proofErr w:type="spellEnd"/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1B574F" w:rsidRPr="001B574F" w:rsidRDefault="001B574F" w:rsidP="001B574F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color w:val="000000"/>
                    </w:rPr>
                    <w:t>б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 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утвержденной Правительством Росс</w:t>
                  </w:r>
                  <w:r w:rsidR="00980C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ийской Федерации, с фотографией;</w:t>
                  </w:r>
                  <w:proofErr w:type="gramEnd"/>
                </w:p>
                <w:tbl>
                  <w:tblPr>
                    <w:tblW w:w="0" w:type="auto"/>
                    <w:jc w:val="center"/>
                    <w:tblInd w:w="510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6"/>
                  </w:tblGrid>
                  <w:tr w:rsidR="009F4792" w:rsidRPr="009F4792" w:rsidTr="001B574F">
                    <w:trPr>
                      <w:jc w:val="center"/>
                    </w:trPr>
                    <w:tc>
                      <w:tcPr>
                        <w:tcW w:w="4036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F4792" w:rsidRPr="009F4792" w:rsidRDefault="009F4792" w:rsidP="009F47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9F4792" w:rsidRPr="00875B77" w:rsidRDefault="009F4792" w:rsidP="00980C22">
                  <w:pPr>
                    <w:shd w:val="clear" w:color="auto" w:fill="FFFFFF"/>
                    <w:spacing w:after="4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Прием документов осуществляется в течение 21 дня </w:t>
                  </w:r>
                  <w:r w:rsidRPr="00875B7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 </w:t>
                  </w:r>
                  <w:r w:rsidR="00C6102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12 апреля </w:t>
                  </w:r>
                  <w:r w:rsidR="00980C22" w:rsidRPr="00875B7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75B7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75B7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  <w:r w:rsidR="007F44FA" w:rsidRPr="00875B7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по </w:t>
                  </w:r>
                  <w:r w:rsidR="00C6102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 мая</w:t>
                  </w:r>
                  <w:r w:rsidRPr="00875B7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980C22" w:rsidRPr="00875B7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  <w:r w:rsidRPr="00875B7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года (включительно).</w:t>
                  </w:r>
                </w:p>
                <w:p w:rsidR="009F4792" w:rsidRPr="009F4792" w:rsidRDefault="009F4792" w:rsidP="009F4792">
                  <w:pPr>
                    <w:shd w:val="clear" w:color="auto" w:fill="FFFFFF"/>
                    <w:spacing w:after="4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Документы можно подать:</w:t>
                  </w:r>
                </w:p>
                <w:p w:rsidR="009F4792" w:rsidRPr="009F4792" w:rsidRDefault="009F4792" w:rsidP="009F4792">
                  <w:pPr>
                    <w:shd w:val="clear" w:color="auto" w:fill="FFFFFF"/>
                    <w:spacing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     В электронном виде на официальном портале </w:t>
                  </w:r>
                  <w:proofErr w:type="spellStart"/>
                  <w:r w:rsidR="00656F12"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instrText xml:space="preserve"> HYPERLINK "https://gossluzhba.gov.ru/" \t "_blank" </w:instrText>
                  </w:r>
                  <w:r w:rsidR="00656F12"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gossluzhba.gov.ru</w:t>
                  </w:r>
                  <w:proofErr w:type="spellEnd"/>
                  <w:r w:rsidR="00656F12"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9F4792" w:rsidRPr="009F4792" w:rsidRDefault="009F4792" w:rsidP="009F4792">
                  <w:pPr>
                    <w:shd w:val="clear" w:color="auto" w:fill="FFFFFF"/>
                    <w:spacing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     Направить заказным письмом с комплектом документов по адресу: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656049</w:t>
                  </w:r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.Б</w:t>
                  </w:r>
                  <w:proofErr w:type="gramEnd"/>
                  <w:r w:rsid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арнаул, ул.Чернышевского, </w:t>
                  </w:r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9958DC" w:rsidRPr="009F4792" w:rsidRDefault="009F4792" w:rsidP="009958DC">
                  <w:pPr>
                    <w:shd w:val="clear" w:color="auto" w:fill="FFFFFF"/>
                    <w:spacing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     Предоставить лично с понедельника по четверг с </w:t>
                  </w:r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08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:00 до </w:t>
                  </w:r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:00,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в пятницу с </w:t>
                  </w:r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08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:00 до </w:t>
                  </w:r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:00 по адресу: </w:t>
                  </w:r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.Б</w:t>
                  </w:r>
                  <w:proofErr w:type="gramEnd"/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арнаул, ул.Чернышевского, 57, каб.415</w:t>
                  </w:r>
                </w:p>
                <w:p w:rsidR="009F4792" w:rsidRPr="009F4792" w:rsidRDefault="009F4792" w:rsidP="009F479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Несвоевременное представление документов, представление их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не в полном </w:t>
                  </w:r>
                  <w:proofErr w:type="gramStart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объеме</w:t>
                  </w:r>
                  <w:proofErr w:type="gramEnd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или с нарушением правил оформления без уважительной причины являются основанием для отказа в их приеме.</w:t>
                  </w:r>
                </w:p>
                <w:p w:rsidR="009F4792" w:rsidRPr="009F4792" w:rsidRDefault="009F4792" w:rsidP="009F47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Информирование претендентов об отказе в допуске к участию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 конкурсе в электронном виде, извещение о причинах отказа в участии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 конкурсе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      </w:r>
                </w:p>
                <w:p w:rsidR="009F4792" w:rsidRPr="009F4792" w:rsidRDefault="009F4792" w:rsidP="009F479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Документы, представленные для участия в </w:t>
                  </w:r>
                  <w:proofErr w:type="gramStart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конкурсе</w:t>
                  </w:r>
                  <w:proofErr w:type="gramEnd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могут быть возвращены по письменному заявлению в течение трех лет со дня завершения конкурса.</w:t>
                  </w:r>
                </w:p>
                <w:p w:rsidR="009F4792" w:rsidRPr="009F4792" w:rsidRDefault="009F4792" w:rsidP="009F47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Расходы, связанные с участием в </w:t>
                  </w:r>
                  <w:proofErr w:type="gramStart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конкурсе</w:t>
                  </w:r>
                  <w:proofErr w:type="gramEnd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      </w:r>
                </w:p>
              </w:tc>
            </w:tr>
          </w:tbl>
          <w:p w:rsidR="009F4792" w:rsidRPr="009F4792" w:rsidRDefault="009F4792" w:rsidP="009F4792">
            <w:pPr>
              <w:shd w:val="clear" w:color="auto" w:fill="FFFFFF"/>
              <w:spacing w:after="45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F4792" w:rsidRPr="009F4792" w:rsidRDefault="009F4792" w:rsidP="009F4792">
      <w:pPr>
        <w:jc w:val="center"/>
        <w:rPr>
          <w:rFonts w:ascii="Times New Roman" w:hAnsi="Times New Roman" w:cs="Times New Roman"/>
        </w:rPr>
      </w:pPr>
    </w:p>
    <w:sectPr w:rsidR="009F4792" w:rsidRPr="009F4792" w:rsidSect="0067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4DCF"/>
    <w:multiLevelType w:val="hybridMultilevel"/>
    <w:tmpl w:val="835A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4792"/>
    <w:rsid w:val="000111B6"/>
    <w:rsid w:val="000720B0"/>
    <w:rsid w:val="000C2D10"/>
    <w:rsid w:val="00102A74"/>
    <w:rsid w:val="00121EA8"/>
    <w:rsid w:val="001542BB"/>
    <w:rsid w:val="0016544E"/>
    <w:rsid w:val="00193C3A"/>
    <w:rsid w:val="001B574F"/>
    <w:rsid w:val="002A3B28"/>
    <w:rsid w:val="002A5BCC"/>
    <w:rsid w:val="002D60FA"/>
    <w:rsid w:val="002E6833"/>
    <w:rsid w:val="002F3E1C"/>
    <w:rsid w:val="00317F76"/>
    <w:rsid w:val="003D390A"/>
    <w:rsid w:val="003D70BE"/>
    <w:rsid w:val="004150A1"/>
    <w:rsid w:val="00423D55"/>
    <w:rsid w:val="00432C04"/>
    <w:rsid w:val="004C19B0"/>
    <w:rsid w:val="004F4FD4"/>
    <w:rsid w:val="0057105F"/>
    <w:rsid w:val="005937EE"/>
    <w:rsid w:val="005D74F2"/>
    <w:rsid w:val="0062712A"/>
    <w:rsid w:val="00656F10"/>
    <w:rsid w:val="00656F12"/>
    <w:rsid w:val="00667A80"/>
    <w:rsid w:val="00677940"/>
    <w:rsid w:val="00733F11"/>
    <w:rsid w:val="007B296B"/>
    <w:rsid w:val="007E3382"/>
    <w:rsid w:val="007F44FA"/>
    <w:rsid w:val="0081627A"/>
    <w:rsid w:val="00840BCF"/>
    <w:rsid w:val="00841A2D"/>
    <w:rsid w:val="00875B77"/>
    <w:rsid w:val="008D1C72"/>
    <w:rsid w:val="00952A1F"/>
    <w:rsid w:val="00980C22"/>
    <w:rsid w:val="009958DC"/>
    <w:rsid w:val="009F4792"/>
    <w:rsid w:val="00AA6B70"/>
    <w:rsid w:val="00B80E61"/>
    <w:rsid w:val="00BB3CC3"/>
    <w:rsid w:val="00BC32F2"/>
    <w:rsid w:val="00C61021"/>
    <w:rsid w:val="00CD5B9A"/>
    <w:rsid w:val="00CD6594"/>
    <w:rsid w:val="00CF40B7"/>
    <w:rsid w:val="00D63A4E"/>
    <w:rsid w:val="00D66468"/>
    <w:rsid w:val="00D80D02"/>
    <w:rsid w:val="00D8269B"/>
    <w:rsid w:val="00D83E98"/>
    <w:rsid w:val="00DE3220"/>
    <w:rsid w:val="00E146DC"/>
    <w:rsid w:val="00E20027"/>
    <w:rsid w:val="00E413DD"/>
    <w:rsid w:val="00E532B4"/>
    <w:rsid w:val="00EC0F2B"/>
    <w:rsid w:val="00EE316D"/>
    <w:rsid w:val="00F45C1A"/>
    <w:rsid w:val="00F7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31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D70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.rosstat.gov.ru/storage/mediabank/%D0%96%D0%9A%D0%A5%20%D1%81%D1%82%D0%B0%D1%80%D1%88%D0%B0%D1%8F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2.rosstat.gov.ru/storage/mediabank/%D0%A1%D1%82%D0%B0%D1%82%D1%80%D0%B5%D0%B3%D0%B8%D1%81%D1%82%D1%80%20%D1%81%D1%82%D0%B0%D1%80%D1%88%D0%B0%D1%8F%202.docx" TargetMode="External"/><Relationship Id="rId12" Type="http://schemas.openxmlformats.org/officeDocument/2006/relationships/hyperlink" Target="https://rosstat.gov.ru/storage/mediabank/wzT4gHjg/2%20-sogl-ob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2.rosstat.gov.ru/storage/mediabank/%D0%A0%D0%90.docx" TargetMode="External"/><Relationship Id="rId11" Type="http://schemas.openxmlformats.org/officeDocument/2006/relationships/hyperlink" Target="https://rosstat.gov.ru/storage/mediabank/iFQolU4d/2%20-blank-%20%E2%84%96%20001-%D0%93%D0%A1%D1%83.docx" TargetMode="External"/><Relationship Id="rId5" Type="http://schemas.openxmlformats.org/officeDocument/2006/relationships/hyperlink" Target="https://22.rosstat.gov.ru/storage/mediabank/%D0%A1%D1%82%D0%B0%D1%82%D1%80%D0%B5%D0%B3%D0%B8%D1%81%D1%82%D1%80%20%D0%B2%D0%B5%D0%B4%D1%83%D1%89%D0%B0%D1%8F%202.docx" TargetMode="External"/><Relationship Id="rId10" Type="http://schemas.openxmlformats.org/officeDocument/2006/relationships/hyperlink" Target="https://rosstat.gov.ru/storage/mediabank/v41Yfkus/2-%20zayavl-g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testing/default/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32</cp:revision>
  <cp:lastPrinted>2024-04-10T07:00:00Z</cp:lastPrinted>
  <dcterms:created xsi:type="dcterms:W3CDTF">2022-02-18T04:16:00Z</dcterms:created>
  <dcterms:modified xsi:type="dcterms:W3CDTF">2024-04-11T02:51:00Z</dcterms:modified>
</cp:coreProperties>
</file>